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FFFFFF"/>
        </w:rPr>
      </w:pPr>
      <w:r>
        <w:rPr>
          <w:rFonts w:ascii="Optima" w:hAnsi="Optima" w:cs="Optima"/>
          <w:color w:val="FFFFFF"/>
        </w:rPr>
        <w:t>Date of Revision: November 7, 2013 AM - 40</w:t>
      </w:r>
    </w:p>
    <w:p w:rsidR="00277AAB" w:rsidRP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  <w:sz w:val="28"/>
          <w:szCs w:val="28"/>
        </w:rPr>
      </w:pPr>
      <w:r w:rsidRPr="00277AAB">
        <w:rPr>
          <w:rFonts w:ascii="Optima" w:hAnsi="Optima" w:cs="Optima"/>
          <w:b/>
          <w:color w:val="000000"/>
          <w:sz w:val="28"/>
          <w:szCs w:val="28"/>
        </w:rPr>
        <w:t>Elementary Safe Welcome Program</w:t>
      </w:r>
      <w:r w:rsidRPr="00277AAB">
        <w:rPr>
          <w:rFonts w:ascii="Optima" w:hAnsi="Optima" w:cs="Optima"/>
          <w:b/>
          <w:color w:val="000000"/>
          <w:sz w:val="28"/>
          <w:szCs w:val="28"/>
        </w:rPr>
        <w:t xml:space="preserve"> (excerpt)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</w:p>
    <w:p w:rsidR="00277AAB" w:rsidRP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  <w:r w:rsidRPr="00277AAB">
        <w:rPr>
          <w:rFonts w:ascii="Optima" w:hAnsi="Optima" w:cs="Optima"/>
          <w:b/>
          <w:color w:val="000000"/>
        </w:rPr>
        <w:t>Background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In the interest of safety and to support a welcoming learning environm</w:t>
      </w:r>
      <w:r>
        <w:rPr>
          <w:rFonts w:ascii="Optima" w:hAnsi="Optima" w:cs="Optima"/>
          <w:color w:val="000000"/>
        </w:rPr>
        <w:t xml:space="preserve">ent for our students and staff, </w:t>
      </w:r>
      <w:r>
        <w:rPr>
          <w:rFonts w:ascii="Optima" w:hAnsi="Optima" w:cs="Optima"/>
          <w:color w:val="000000"/>
        </w:rPr>
        <w:t>the Grand Erie District School Board will implement Safe Welcome Program –</w:t>
      </w:r>
      <w:r>
        <w:rPr>
          <w:rFonts w:ascii="Optima" w:hAnsi="Optima" w:cs="Optima"/>
          <w:color w:val="000000"/>
        </w:rPr>
        <w:t xml:space="preserve"> locked door policy </w:t>
      </w:r>
      <w:r>
        <w:rPr>
          <w:rFonts w:ascii="Optima" w:hAnsi="Optima" w:cs="Optima"/>
          <w:color w:val="000000"/>
        </w:rPr>
        <w:t>for all Grand Erie District School Board Elementary schools.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  <w:r w:rsidRPr="00277AAB">
        <w:rPr>
          <w:rFonts w:ascii="Optima" w:hAnsi="Optima" w:cs="Optima"/>
          <w:b/>
          <w:color w:val="000000"/>
        </w:rPr>
        <w:t>SYSTEM OVERVIEW:</w:t>
      </w:r>
    </w:p>
    <w:p w:rsidR="00277AAB" w:rsidRP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1. All perimeter doors will be locked and a new security access device will be in place at school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main entrance doors.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2. The school main entrance will be equipped with a Video / Inte</w:t>
      </w:r>
      <w:r>
        <w:rPr>
          <w:rFonts w:ascii="Optima" w:hAnsi="Optima" w:cs="Optima"/>
          <w:color w:val="000000"/>
        </w:rPr>
        <w:t xml:space="preserve">rcom access system. This system </w:t>
      </w:r>
      <w:r>
        <w:rPr>
          <w:rFonts w:ascii="Optima" w:hAnsi="Optima" w:cs="Optima"/>
          <w:color w:val="000000"/>
        </w:rPr>
        <w:t>will allow school staff to identify visitors. It will provide addition</w:t>
      </w:r>
      <w:r>
        <w:rPr>
          <w:rFonts w:ascii="Optima" w:hAnsi="Optima" w:cs="Optima"/>
          <w:color w:val="000000"/>
        </w:rPr>
        <w:t xml:space="preserve">al building safety measures for </w:t>
      </w:r>
      <w:r>
        <w:rPr>
          <w:rFonts w:ascii="Optima" w:hAnsi="Optima" w:cs="Optima"/>
          <w:color w:val="000000"/>
        </w:rPr>
        <w:t>our students, staff and school community.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3. The access system allows for the visual identification of any visito</w:t>
      </w:r>
      <w:r>
        <w:rPr>
          <w:rFonts w:ascii="Optima" w:hAnsi="Optima" w:cs="Optima"/>
          <w:color w:val="000000"/>
        </w:rPr>
        <w:t xml:space="preserve">rs requesting entrance into the </w:t>
      </w:r>
      <w:r>
        <w:rPr>
          <w:rFonts w:ascii="Optima" w:hAnsi="Optima" w:cs="Optima"/>
          <w:color w:val="000000"/>
        </w:rPr>
        <w:t>school prior to their approved access.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4. All perimeter doors are to be locked and secured during the school hours. (e.g., 15 minutes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before and until 15 minutes after final bell time).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5. The Video / Intercom access system has a 2-way audio/vide</w:t>
      </w:r>
      <w:r>
        <w:rPr>
          <w:rFonts w:ascii="Optima" w:hAnsi="Optima" w:cs="Optima"/>
          <w:color w:val="000000"/>
        </w:rPr>
        <w:t xml:space="preserve">o communication system from the </w:t>
      </w:r>
      <w:r>
        <w:rPr>
          <w:rFonts w:ascii="Optima" w:hAnsi="Optima" w:cs="Optima"/>
          <w:color w:val="000000"/>
        </w:rPr>
        <w:t>main door to the main office, complete with an electric door release.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bookmarkStart w:id="0" w:name="_GoBack"/>
      <w:bookmarkEnd w:id="0"/>
    </w:p>
    <w:p w:rsidR="00277AAB" w:rsidRP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  <w:r w:rsidRPr="00277AAB">
        <w:rPr>
          <w:rFonts w:ascii="Optima" w:hAnsi="Optima" w:cs="Optima"/>
          <w:b/>
          <w:color w:val="000000"/>
        </w:rPr>
        <w:t>EXTERIOR DOOR SCHEDULE:</w:t>
      </w:r>
    </w:p>
    <w:p w:rsidR="00277AAB" w:rsidRPr="00277AAB" w:rsidRDefault="00277AAB" w:rsidP="00277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  <w:r w:rsidRPr="00277AAB">
        <w:rPr>
          <w:rFonts w:ascii="Optima" w:hAnsi="Optima" w:cs="Optima"/>
          <w:b/>
          <w:color w:val="000000"/>
        </w:rPr>
        <w:t>Main Entrance Doors:</w:t>
      </w:r>
    </w:p>
    <w:p w:rsidR="00277AAB" w:rsidRPr="00277AAB" w:rsidRDefault="00277AAB" w:rsidP="00277AAB">
      <w:pPr>
        <w:pStyle w:val="ListParagraph"/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a) May remain unlocked until 15 minutes before and 15 minutes after regular school hours.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b) To be locked during school hours.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c) Doors may remain unlocked during dismissal time school hours. (to be determined by school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administration).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d) If Daycare or before &amp; after school operations are part of the school building, main entrance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doors are to be locked until Daycare or before &amp; after school program dismissal time. Actual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time schedule to be determined in consultation with school administration, before and after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school /or daycare operators.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e) Will have a staff member to meet emergency response staff at the school entrance and direct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them to the emergency location.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</w:p>
    <w:p w:rsidR="00277AAB" w:rsidRPr="00277AAB" w:rsidRDefault="00277AAB" w:rsidP="00277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  <w:r w:rsidRPr="00277AAB">
        <w:rPr>
          <w:rFonts w:ascii="Optima" w:hAnsi="Optima" w:cs="Optima"/>
          <w:b/>
          <w:color w:val="000000"/>
        </w:rPr>
        <w:t>Recess, Lunch and Nutrition Breaks:</w:t>
      </w:r>
    </w:p>
    <w:p w:rsidR="00277AAB" w:rsidRPr="00277AAB" w:rsidRDefault="00277AAB" w:rsidP="00277AAB">
      <w:pPr>
        <w:pStyle w:val="ListParagraph"/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a) All perimeter doors to be locked and secured at all times.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b) A best practice to have students visit washrooms prior to proceeding outside.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c) Principal, in consultation with teachers, to determine best method of students who are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outside gaining entrance into school.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</w:p>
    <w:p w:rsidR="00277AAB" w:rsidRPr="00277AAB" w:rsidRDefault="00277AAB" w:rsidP="00277A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  <w:r w:rsidRPr="00277AAB">
        <w:rPr>
          <w:rFonts w:ascii="Optima" w:hAnsi="Optima" w:cs="Optima"/>
          <w:b/>
          <w:color w:val="000000"/>
        </w:rPr>
        <w:t>School Programs: After hours language classes, YMCA classes, etc.:</w:t>
      </w:r>
    </w:p>
    <w:p w:rsidR="00277AAB" w:rsidRPr="00277AAB" w:rsidRDefault="00277AAB" w:rsidP="00277AAB">
      <w:pPr>
        <w:pStyle w:val="ListParagraph"/>
        <w:autoSpaceDE w:val="0"/>
        <w:autoSpaceDN w:val="0"/>
        <w:adjustRightInd w:val="0"/>
        <w:spacing w:after="0" w:line="240" w:lineRule="auto"/>
        <w:rPr>
          <w:rFonts w:ascii="Optima" w:hAnsi="Optima" w:cs="Optima"/>
          <w:b/>
          <w:color w:val="000000"/>
        </w:rPr>
      </w:pP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It is recognized that some activities will occur both within and outside the hours of an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instructional day. During these times, it is up to the principal to determine the status of the locks.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These events may include, but are not limited to: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a) After school Book Fairs that are open to the public.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b) Concerts.</w:t>
      </w:r>
    </w:p>
    <w:p w:rsidR="00277AAB" w:rsidRDefault="00277AAB" w:rsidP="00277AAB">
      <w:pPr>
        <w:autoSpaceDE w:val="0"/>
        <w:autoSpaceDN w:val="0"/>
        <w:adjustRightInd w:val="0"/>
        <w:spacing w:after="0" w:line="240" w:lineRule="auto"/>
        <w:rPr>
          <w:rFonts w:ascii="Optima" w:hAnsi="Optima" w:cs="Optima"/>
          <w:color w:val="000000"/>
        </w:rPr>
      </w:pPr>
      <w:r>
        <w:rPr>
          <w:rFonts w:ascii="Optima" w:hAnsi="Optima" w:cs="Optima"/>
          <w:color w:val="000000"/>
        </w:rPr>
        <w:t>c) Daytime and evening Parent-Teacher interviews.</w:t>
      </w:r>
    </w:p>
    <w:p w:rsidR="00E702B1" w:rsidRDefault="00277AAB" w:rsidP="00277AAB">
      <w:r>
        <w:rPr>
          <w:rFonts w:ascii="Optima" w:hAnsi="Optima" w:cs="Optima"/>
          <w:color w:val="000000"/>
        </w:rPr>
        <w:t>d) Rentals.</w:t>
      </w:r>
    </w:p>
    <w:sectPr w:rsidR="00E702B1" w:rsidSect="00277A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792"/>
    <w:multiLevelType w:val="hybridMultilevel"/>
    <w:tmpl w:val="1EBA1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AB"/>
    <w:rsid w:val="00277AAB"/>
    <w:rsid w:val="008F6955"/>
    <w:rsid w:val="00E7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B2B3"/>
  <w15:chartTrackingRefBased/>
  <w15:docId w15:val="{52765ECD-2333-469B-B33F-B99D7F58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Erie District School Board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Thomas</dc:creator>
  <cp:keywords/>
  <dc:description/>
  <cp:lastModifiedBy>Smith, Thomas</cp:lastModifiedBy>
  <cp:revision>1</cp:revision>
  <dcterms:created xsi:type="dcterms:W3CDTF">2019-05-22T16:29:00Z</dcterms:created>
  <dcterms:modified xsi:type="dcterms:W3CDTF">2019-05-22T16:46:00Z</dcterms:modified>
</cp:coreProperties>
</file>